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F18E2" w14:textId="77777777" w:rsidR="007D431D" w:rsidRDefault="007D431D" w:rsidP="007D431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C94FB" wp14:editId="26AC40F2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7A7D7" w14:textId="37D15CD8" w:rsidR="007D431D" w:rsidRPr="00E8549F" w:rsidRDefault="007D431D" w:rsidP="007D431D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ธันวา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คม 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C94FB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06F7A7D7" w14:textId="37D15CD8" w:rsidR="007D431D" w:rsidRPr="00E8549F" w:rsidRDefault="007D431D" w:rsidP="007D431D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ธันวา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คม 2568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EAA5CB0" w14:textId="77777777" w:rsidR="007D431D" w:rsidRPr="0075404D" w:rsidRDefault="007D431D" w:rsidP="007D431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38B28376" w14:textId="1471D4BB" w:rsidR="007D431D" w:rsidRPr="0025410F" w:rsidRDefault="007D431D" w:rsidP="007D431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คม 2568</w:t>
      </w:r>
    </w:p>
    <w:p w14:paraId="336A1032" w14:textId="77777777" w:rsidR="007D431D" w:rsidRDefault="007D431D" w:rsidP="007D431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06FC2F33" w14:textId="77777777" w:rsidR="007D431D" w:rsidRDefault="007D431D" w:rsidP="007D431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13AB739F" w14:textId="77777777" w:rsidR="007D431D" w:rsidRPr="00EB59E8" w:rsidRDefault="007D431D" w:rsidP="007D431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37F682A" w14:textId="77777777" w:rsidR="007D431D" w:rsidRDefault="007D431D" w:rsidP="007D431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สืบสวน</w:t>
      </w:r>
    </w:p>
    <w:p w14:paraId="39CBDF16" w14:textId="02CA6EF8" w:rsidR="007D431D" w:rsidRPr="009D2E79" w:rsidRDefault="007D431D" w:rsidP="007D43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ธันวา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คม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2568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ภายใต้การอำนวยการของพ พ.ต.ท.นพรรรณพ สีหว้าสะโสม สว.สภ.ท่าโขลง เจ้าหน้าที่ตำรวจผู้จับกุมนำโดย ร.ต.อ.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วิโรจน์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กองเพชร์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ด.ต.สามารถ เรียงผา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ด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.ต.นภดล ศอกกำปัง ส.</w:t>
      </w:r>
      <w:proofErr w:type="spellStart"/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ต.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</w:t>
      </w:r>
      <w:proofErr w:type="spellEnd"/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.อัศวรักษ์ วังคีรี ได้ร่วมจับกุม </w:t>
      </w:r>
      <w:r>
        <w:rPr>
          <w:rStyle w:val="CStyle"/>
          <w:rFonts w:hint="cs"/>
          <w:szCs w:val="32"/>
          <w:cs/>
        </w:rPr>
        <w:t>นายกิตติ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(นามสมมติ) อายุ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36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ปี สัญชาติ ไทย หมายเลขประจำตัวประชาชน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>x-</w:t>
      </w:r>
      <w:proofErr w:type="spellStart"/>
      <w:r w:rsidRPr="009D2E79">
        <w:rPr>
          <w:rFonts w:ascii="TH SarabunIT๙" w:eastAsia="Times New Roman" w:hAnsi="TH SarabunIT๙" w:cs="TH SarabunIT๙"/>
          <w:sz w:val="32"/>
          <w:szCs w:val="32"/>
        </w:rPr>
        <w:t>xxxx</w:t>
      </w:r>
      <w:proofErr w:type="spellEnd"/>
      <w:r w:rsidRPr="009D2E79">
        <w:rPr>
          <w:rFonts w:ascii="TH SarabunIT๙" w:eastAsia="Times New Roman" w:hAnsi="TH SarabunIT๙" w:cs="TH SarabunIT๙"/>
          <w:sz w:val="32"/>
          <w:szCs w:val="32"/>
        </w:rPr>
        <w:t>-</w:t>
      </w:r>
      <w:proofErr w:type="spellStart"/>
      <w:r w:rsidRPr="009D2E79">
        <w:rPr>
          <w:rFonts w:ascii="TH SarabunIT๙" w:eastAsia="Times New Roman" w:hAnsi="TH SarabunIT๙" w:cs="TH SarabunIT๙"/>
          <w:sz w:val="32"/>
          <w:szCs w:val="32"/>
        </w:rPr>
        <w:t>ooxxx</w:t>
      </w:r>
      <w:proofErr w:type="spellEnd"/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>
        <w:rPr>
          <w:rFonts w:ascii="TH SarabunIT๙" w:eastAsia="Times New Roman" w:hAnsi="TH SarabunIT๙" w:cs="TH SarabunIT๙"/>
          <w:sz w:val="32"/>
          <w:szCs w:val="32"/>
        </w:rPr>
        <w:t>4</w:t>
      </w:r>
      <w:r>
        <w:rPr>
          <w:rFonts w:ascii="TH SarabunIT๙" w:eastAsia="Times New Roman" w:hAnsi="TH SarabunIT๙" w:cs="TH SarabunIT๙"/>
          <w:sz w:val="32"/>
          <w:szCs w:val="32"/>
        </w:rPr>
        <w:t>1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ที่อยู่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xx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ต.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เขาสมอคอน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อ.ท่าวุ้ง จ.ลพบุรี</w:t>
      </w:r>
    </w:p>
    <w:p w14:paraId="5D3A21F0" w14:textId="77777777" w:rsidR="007D431D" w:rsidRPr="009D2E79" w:rsidRDefault="007D431D" w:rsidP="007D43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A34D0F4" w14:textId="4C150CC5" w:rsidR="007D431D" w:rsidRPr="009D2E79" w:rsidRDefault="007D431D" w:rsidP="007D43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ข้อหา มียาเสพติดให้โทษประเภทที่ ๑ แมทแอม</w:t>
      </w:r>
      <w:proofErr w:type="spellStart"/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เฟ</w:t>
      </w:r>
      <w:proofErr w:type="spellEnd"/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ตามีนไว้ในครอยครองโดยไม่ได้รับอนุญาต</w:t>
      </w:r>
      <w:r>
        <w:rPr>
          <w:rStyle w:val="CStyle"/>
          <w:rFonts w:hint="cs"/>
          <w:szCs w:val="32"/>
          <w:cs/>
        </w:rPr>
        <w:t xml:space="preserve"> และเสพยาเสพติด</w:t>
      </w:r>
      <w:proofErr w:type="spellStart"/>
      <w:r>
        <w:rPr>
          <w:rStyle w:val="CStyle"/>
          <w:rFonts w:hint="cs"/>
          <w:szCs w:val="32"/>
          <w:cs/>
        </w:rPr>
        <w:t>ห้</w:t>
      </w:r>
      <w:proofErr w:type="spellEnd"/>
      <w:r>
        <w:rPr>
          <w:rStyle w:val="CStyle"/>
          <w:rFonts w:hint="cs"/>
          <w:szCs w:val="32"/>
          <w:cs/>
        </w:rPr>
        <w:t xml:space="preserve">โทษประเภท ๑ </w:t>
      </w:r>
      <w:r>
        <w:rPr>
          <w:rStyle w:val="CStyle"/>
        </w:rPr>
        <w:t>(</w:t>
      </w:r>
      <w:r>
        <w:rPr>
          <w:rStyle w:val="CStyle"/>
          <w:rFonts w:hint="cs"/>
          <w:szCs w:val="32"/>
          <w:cs/>
        </w:rPr>
        <w:t>เมทแอม</w:t>
      </w:r>
      <w:proofErr w:type="spellStart"/>
      <w:r>
        <w:rPr>
          <w:rStyle w:val="CStyle"/>
          <w:rFonts w:hint="cs"/>
          <w:szCs w:val="32"/>
          <w:cs/>
        </w:rPr>
        <w:t>เฟ</w:t>
      </w:r>
      <w:proofErr w:type="spellEnd"/>
      <w:r>
        <w:rPr>
          <w:rStyle w:val="CStyle"/>
          <w:rFonts w:hint="cs"/>
          <w:szCs w:val="32"/>
          <w:cs/>
        </w:rPr>
        <w:t>ตามีน</w:t>
      </w:r>
      <w:r>
        <w:rPr>
          <w:rStyle w:val="CStyle"/>
        </w:rPr>
        <w:t xml:space="preserve">) </w:t>
      </w:r>
      <w:r>
        <w:rPr>
          <w:rStyle w:val="CStyle"/>
          <w:rFonts w:hint="cs"/>
          <w:szCs w:val="32"/>
          <w:cs/>
        </w:rPr>
        <w:t>โดยไม่ได้รับอนุญาต</w:t>
      </w:r>
    </w:p>
    <w:p w14:paraId="7740CF2B" w14:textId="77777777" w:rsidR="007D431D" w:rsidRPr="009D2E79" w:rsidRDefault="007D431D" w:rsidP="007D43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C589D1C" w14:textId="77777777" w:rsidR="007D431D" w:rsidRPr="009D2E79" w:rsidRDefault="007D431D" w:rsidP="007D43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ของกลาง ยาบ้า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เม็ด</w:t>
      </w:r>
    </w:p>
    <w:p w14:paraId="3E8FF1A5" w14:textId="77777777" w:rsidR="007D431D" w:rsidRPr="005A0874" w:rsidRDefault="007D431D" w:rsidP="007D431D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333622CE" w14:textId="3EB0E5C9" w:rsidR="007D431D" w:rsidRDefault="007D431D" w:rsidP="007D431D">
      <w:r w:rsidRPr="007D431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AE00FE9" wp14:editId="02C0C218">
            <wp:extent cx="4667250" cy="3500696"/>
            <wp:effectExtent l="0" t="0" r="0" b="508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187" cy="350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206D6" w14:textId="77777777" w:rsidR="007D431D" w:rsidRDefault="007D431D" w:rsidP="007D431D"/>
    <w:p w14:paraId="002D1CF5" w14:textId="77777777" w:rsidR="007D431D" w:rsidRDefault="007D431D" w:rsidP="007D431D"/>
    <w:p w14:paraId="7C5CD82C" w14:textId="77777777" w:rsidR="00FC104E" w:rsidRDefault="00FC104E"/>
    <w:sectPr w:rsidR="00FC1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1D"/>
    <w:rsid w:val="007D431D"/>
    <w:rsid w:val="00FC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04FA"/>
  <w15:chartTrackingRefBased/>
  <w15:docId w15:val="{2CB95013-F374-4AAF-93A5-B5C56485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31D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tyle">
    <w:name w:val="CStyle"/>
    <w:rsid w:val="007D431D"/>
    <w:rPr>
      <w:rFonts w:ascii="TH SarabunIT๙" w:hAnsi="TH SarabunIT๙" w:cs="TH SarabunIT๙" w:hint="defaul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2026-05-25T07:00:00Z</dcterms:created>
  <dcterms:modified xsi:type="dcterms:W3CDTF">2026-05-25T07:05:00Z</dcterms:modified>
</cp:coreProperties>
</file>